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A" w:rsidRPr="00DE72D5" w:rsidRDefault="00DE72D5" w:rsidP="00DE2D61">
      <w:pPr>
        <w:jc w:val="center"/>
        <w:rPr>
          <w:rFonts w:ascii="Arial" w:hAnsi="Arial" w:cs="Arial"/>
          <w:b/>
          <w:sz w:val="32"/>
          <w:szCs w:val="32"/>
        </w:rPr>
      </w:pPr>
      <w:r w:rsidRPr="00DE72D5">
        <w:rPr>
          <w:rFonts w:ascii="Arial" w:hAnsi="Arial" w:cs="Arial"/>
          <w:b/>
          <w:sz w:val="32"/>
          <w:szCs w:val="32"/>
        </w:rPr>
        <w:t>OBRAZLOŽENJE</w:t>
      </w:r>
    </w:p>
    <w:p w:rsidR="00FD266A" w:rsidRDefault="00FD266A" w:rsidP="00DE2D61">
      <w:pPr>
        <w:jc w:val="center"/>
        <w:rPr>
          <w:rFonts w:ascii="Arial" w:hAnsi="Arial" w:cs="Arial"/>
          <w:b/>
          <w:sz w:val="32"/>
          <w:szCs w:val="32"/>
        </w:rPr>
      </w:pPr>
      <w:r w:rsidRPr="00DE72D5">
        <w:rPr>
          <w:rFonts w:ascii="Arial" w:hAnsi="Arial" w:cs="Arial"/>
          <w:b/>
          <w:sz w:val="32"/>
          <w:szCs w:val="32"/>
        </w:rPr>
        <w:t xml:space="preserve">ZA </w:t>
      </w:r>
      <w:r w:rsidR="00DE72D5" w:rsidRPr="00DE72D5">
        <w:rPr>
          <w:rFonts w:ascii="Arial" w:hAnsi="Arial" w:cs="Arial"/>
          <w:b/>
          <w:sz w:val="32"/>
          <w:szCs w:val="32"/>
        </w:rPr>
        <w:t xml:space="preserve">NACRT </w:t>
      </w:r>
      <w:r w:rsidRPr="00DE72D5">
        <w:rPr>
          <w:rFonts w:ascii="Arial" w:hAnsi="Arial" w:cs="Arial"/>
          <w:b/>
          <w:sz w:val="32"/>
          <w:szCs w:val="32"/>
        </w:rPr>
        <w:t>PRIJEDLOG</w:t>
      </w:r>
      <w:r w:rsidR="00DE72D5" w:rsidRPr="00DE72D5">
        <w:rPr>
          <w:rFonts w:ascii="Arial" w:hAnsi="Arial" w:cs="Arial"/>
          <w:b/>
          <w:sz w:val="32"/>
          <w:szCs w:val="32"/>
        </w:rPr>
        <w:t>A</w:t>
      </w:r>
      <w:r w:rsidRPr="00DE72D5">
        <w:rPr>
          <w:rFonts w:ascii="Arial" w:hAnsi="Arial" w:cs="Arial"/>
          <w:b/>
          <w:sz w:val="32"/>
          <w:szCs w:val="32"/>
        </w:rPr>
        <w:t xml:space="preserve"> NACIONALNOG PLANA RAZVOJA KLINIČKIH BOLNIČKIH CENTARA, KLINIČKIH BOLNICA, KLINIKA I OPĆIH BOLNICA U REPUBLICI HRVATSKOJ 2018. – 2020.</w:t>
      </w:r>
    </w:p>
    <w:p w:rsidR="00DE72D5" w:rsidRPr="00DE72D5" w:rsidRDefault="00DE72D5" w:rsidP="00DE2D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D266A" w:rsidRPr="00DE72D5" w:rsidRDefault="00DE72D5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hAnsi="Arial" w:cs="Arial"/>
          <w:sz w:val="32"/>
          <w:szCs w:val="32"/>
        </w:rPr>
        <w:t>Nacrtom prijedloga</w:t>
      </w:r>
      <w:r w:rsidR="00FD266A" w:rsidRPr="00DE72D5">
        <w:rPr>
          <w:rFonts w:ascii="Arial" w:hAnsi="Arial" w:cs="Arial"/>
          <w:sz w:val="32"/>
          <w:szCs w:val="32"/>
        </w:rPr>
        <w:t xml:space="preserve"> Nacionalnog plana razvoja kliničkih bolničkih centara, kliničkih bolnica, klinika i općih bolnica u Republici Hrvatskoj 2018. – 2020. (u daljnjem tekstu: Prijedlog Nacionalnog plana) planira se 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osigurati nastavak započete reforme bolničkog sustava inicirane Nacionalnim planom razvoja kliničkih bolničkih centara, kliničkih bolnica, klinika i općih bolnica u Republici Hrvatskoj od 2015. do 2016., te je preduvjet za realizaciju reformskih mjera usmjerenih modernizaciji bolničkih kapaciteta i povećanoj kvaliteti bolničke zdravstvene zaštite, što uključuje </w:t>
      </w:r>
      <w:r w:rsidR="00FD266A" w:rsidRPr="00DE72D5">
        <w:rPr>
          <w:rFonts w:ascii="Arial" w:hAnsi="Arial" w:cs="Arial"/>
          <w:sz w:val="32"/>
          <w:szCs w:val="32"/>
        </w:rPr>
        <w:t>pripreme i provedbe EU projekata zdravstvenih ustanova.</w:t>
      </w:r>
    </w:p>
    <w:p w:rsidR="00FD266A" w:rsidRPr="00DE72D5" w:rsidRDefault="006A3AD1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Prijedlog 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>Nacionaln</w:t>
      </w:r>
      <w:r w:rsidRPr="00DE72D5">
        <w:rPr>
          <w:rFonts w:ascii="Arial" w:eastAsia="Times New Roman" w:hAnsi="Arial" w:cs="Arial"/>
          <w:sz w:val="32"/>
          <w:szCs w:val="32"/>
          <w:lang w:eastAsia="hr-HR"/>
        </w:rPr>
        <w:t>og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 plan</w:t>
      </w:r>
      <w:r w:rsidRPr="00DE72D5">
        <w:rPr>
          <w:rFonts w:ascii="Arial" w:eastAsia="Times New Roman" w:hAnsi="Arial" w:cs="Arial"/>
          <w:sz w:val="32"/>
          <w:szCs w:val="32"/>
          <w:lang w:eastAsia="hr-HR"/>
        </w:rPr>
        <w:t>a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 temelji </w:t>
      </w:r>
      <w:r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se 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>na dva ključna načela: načelu supsidijarnosti i n</w:t>
      </w:r>
      <w:r w:rsidR="00DE72D5" w:rsidRPr="00DE72D5">
        <w:rPr>
          <w:rFonts w:ascii="Arial" w:eastAsia="Times New Roman" w:hAnsi="Arial" w:cs="Arial"/>
          <w:sz w:val="32"/>
          <w:szCs w:val="32"/>
          <w:lang w:eastAsia="hr-HR"/>
        </w:rPr>
        <w:t>ačelu funkcionalne integracije, a</w:t>
      </w:r>
      <w:r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="00FD266A" w:rsidRPr="00DE72D5">
        <w:rPr>
          <w:rFonts w:ascii="Arial" w:eastAsia="Times New Roman" w:hAnsi="Arial" w:cs="Arial"/>
          <w:sz w:val="32"/>
          <w:szCs w:val="32"/>
          <w:lang w:eastAsia="hr-HR"/>
        </w:rPr>
        <w:t>obuhvaća kliničke bolničke centre, kliničke bolnice, klinike i opće bolnice čiji je osnivač Republika Hrvatska, odnosno jedinice lokalne i područne (regionalne) samouprave.</w:t>
      </w:r>
    </w:p>
    <w:p w:rsidR="00FD266A" w:rsidRPr="00DE72D5" w:rsidRDefault="00FD266A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Ciljevi </w:t>
      </w:r>
      <w:r w:rsidR="004C6269" w:rsidRPr="00DE72D5">
        <w:rPr>
          <w:rFonts w:ascii="Arial" w:eastAsia="Times New Roman" w:hAnsi="Arial" w:cs="Arial"/>
          <w:sz w:val="32"/>
          <w:szCs w:val="32"/>
          <w:lang w:eastAsia="hr-HR"/>
        </w:rPr>
        <w:t xml:space="preserve">Prijedloga Nacionalnog plana </w:t>
      </w:r>
      <w:r w:rsidRPr="00DE72D5">
        <w:rPr>
          <w:rFonts w:ascii="Arial" w:eastAsia="Times New Roman" w:hAnsi="Arial" w:cs="Arial"/>
          <w:sz w:val="32"/>
          <w:szCs w:val="32"/>
          <w:lang w:eastAsia="hr-HR"/>
        </w:rPr>
        <w:t>jesu:</w:t>
      </w:r>
    </w:p>
    <w:p w:rsidR="00FD266A" w:rsidRPr="00DE72D5" w:rsidRDefault="00FD266A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eastAsia="Times New Roman" w:hAnsi="Arial" w:cs="Arial"/>
          <w:sz w:val="32"/>
          <w:szCs w:val="32"/>
          <w:lang w:eastAsia="hr-HR"/>
        </w:rPr>
        <w:t>1. povećati dostupnost bolničke zdravstvene zaštite</w:t>
      </w:r>
    </w:p>
    <w:p w:rsidR="00FD266A" w:rsidRPr="00DE72D5" w:rsidRDefault="00FD266A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eastAsia="Times New Roman" w:hAnsi="Arial" w:cs="Arial"/>
          <w:sz w:val="32"/>
          <w:szCs w:val="32"/>
          <w:lang w:eastAsia="hr-HR"/>
        </w:rPr>
        <w:t>2. unaprijediti kvalitetu i učinkovitost pružanja bolničkih usluga</w:t>
      </w:r>
    </w:p>
    <w:p w:rsidR="00FD266A" w:rsidRPr="00DE72D5" w:rsidRDefault="00FD266A" w:rsidP="00DE2D6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DE72D5">
        <w:rPr>
          <w:rFonts w:ascii="Arial" w:eastAsia="Times New Roman" w:hAnsi="Arial" w:cs="Arial"/>
          <w:sz w:val="32"/>
          <w:szCs w:val="32"/>
          <w:lang w:eastAsia="hr-HR"/>
        </w:rPr>
        <w:t>3. povećati djelotvornost i racionalizirati troškove poslovanja bolničkih ustanova.</w:t>
      </w:r>
    </w:p>
    <w:p w:rsidR="001768F6" w:rsidRPr="00DE72D5" w:rsidRDefault="001768F6" w:rsidP="00DE72D5">
      <w:pPr>
        <w:pStyle w:val="t-9-8"/>
        <w:spacing w:before="0" w:beforeAutospacing="0" w:after="160"/>
        <w:jc w:val="both"/>
        <w:rPr>
          <w:rFonts w:ascii="Arial" w:hAnsi="Arial" w:cs="Arial"/>
          <w:sz w:val="32"/>
          <w:szCs w:val="32"/>
        </w:rPr>
      </w:pPr>
    </w:p>
    <w:p w:rsidR="00DE72D5" w:rsidRPr="00DE72D5" w:rsidRDefault="00DE72D5">
      <w:pPr>
        <w:pStyle w:val="t-9-8"/>
        <w:spacing w:before="0" w:beforeAutospacing="0" w:after="160"/>
        <w:jc w:val="both"/>
        <w:rPr>
          <w:rFonts w:ascii="Arial" w:hAnsi="Arial" w:cs="Arial"/>
          <w:sz w:val="32"/>
          <w:szCs w:val="32"/>
        </w:rPr>
      </w:pPr>
    </w:p>
    <w:sectPr w:rsidR="00DE72D5" w:rsidRPr="00DE72D5" w:rsidSect="00DB4C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5E" w:rsidRDefault="00501C5E">
      <w:pPr>
        <w:spacing w:after="0" w:line="240" w:lineRule="auto"/>
      </w:pPr>
      <w:r>
        <w:separator/>
      </w:r>
    </w:p>
  </w:endnote>
  <w:endnote w:type="continuationSeparator" w:id="0">
    <w:p w:rsidR="00501C5E" w:rsidRDefault="005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414801"/>
      <w:docPartObj>
        <w:docPartGallery w:val="Page Numbers (Bottom of Page)"/>
        <w:docPartUnique/>
      </w:docPartObj>
    </w:sdtPr>
    <w:sdtEndPr/>
    <w:sdtContent>
      <w:p w:rsidR="00DB4C67" w:rsidRDefault="004563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D5">
          <w:rPr>
            <w:noProof/>
          </w:rPr>
          <w:t>2</w:t>
        </w:r>
        <w:r>
          <w:fldChar w:fldCharType="end"/>
        </w:r>
      </w:p>
    </w:sdtContent>
  </w:sdt>
  <w:p w:rsidR="00DB4C67" w:rsidRDefault="00501C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5E" w:rsidRDefault="00501C5E">
      <w:pPr>
        <w:spacing w:after="0" w:line="240" w:lineRule="auto"/>
      </w:pPr>
      <w:r>
        <w:separator/>
      </w:r>
    </w:p>
  </w:footnote>
  <w:footnote w:type="continuationSeparator" w:id="0">
    <w:p w:rsidR="00501C5E" w:rsidRDefault="0050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4FB"/>
    <w:multiLevelType w:val="hybridMultilevel"/>
    <w:tmpl w:val="DE90F9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A"/>
    <w:rsid w:val="001768F6"/>
    <w:rsid w:val="0045635B"/>
    <w:rsid w:val="004C6269"/>
    <w:rsid w:val="00501C5E"/>
    <w:rsid w:val="006A3AD1"/>
    <w:rsid w:val="006A4DC1"/>
    <w:rsid w:val="00842639"/>
    <w:rsid w:val="008E3EA5"/>
    <w:rsid w:val="00A1252D"/>
    <w:rsid w:val="00B07948"/>
    <w:rsid w:val="00DE2D61"/>
    <w:rsid w:val="00DE72D5"/>
    <w:rsid w:val="00E07FB1"/>
    <w:rsid w:val="00E719D2"/>
    <w:rsid w:val="00EE44DB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086"/>
  <w15:docId w15:val="{63324868-514A-460E-B187-D12BD57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6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D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66A"/>
  </w:style>
  <w:style w:type="paragraph" w:customStyle="1" w:styleId="t-9-8">
    <w:name w:val="t-9-8"/>
    <w:basedOn w:val="Normal"/>
    <w:rsid w:val="00FD266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26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Sekačić Kristina</cp:lastModifiedBy>
  <cp:revision>11</cp:revision>
  <dcterms:created xsi:type="dcterms:W3CDTF">2018-04-03T09:31:00Z</dcterms:created>
  <dcterms:modified xsi:type="dcterms:W3CDTF">2018-06-01T13:15:00Z</dcterms:modified>
</cp:coreProperties>
</file>